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531" w:rsidRPr="00F76531" w:rsidRDefault="00F76531" w:rsidP="00F76531">
      <w:pPr>
        <w:spacing w:line="276" w:lineRule="auto"/>
        <w:ind w:firstLine="0"/>
        <w:jc w:val="both"/>
        <w:rPr>
          <w:b/>
          <w:sz w:val="24"/>
          <w:szCs w:val="24"/>
          <w:lang w:val="pl-PL"/>
        </w:rPr>
      </w:pPr>
      <w:r w:rsidRPr="00F76531">
        <w:rPr>
          <w:b/>
          <w:sz w:val="24"/>
          <w:szCs w:val="24"/>
          <w:lang w:val="pl-PL"/>
        </w:rPr>
        <w:t xml:space="preserve">Załącznik </w:t>
      </w:r>
      <w:r w:rsidR="00FA1CDB">
        <w:rPr>
          <w:b/>
          <w:sz w:val="24"/>
          <w:szCs w:val="24"/>
          <w:lang w:val="pl-PL"/>
        </w:rPr>
        <w:t>VIII.</w:t>
      </w:r>
      <w:r w:rsidRPr="00F76531">
        <w:rPr>
          <w:b/>
          <w:sz w:val="24"/>
          <w:szCs w:val="24"/>
          <w:lang w:val="pl-PL"/>
        </w:rPr>
        <w:t>6</w:t>
      </w:r>
      <w:bookmarkStart w:id="0" w:name="_GoBack"/>
      <w:bookmarkEnd w:id="0"/>
    </w:p>
    <w:p w:rsidR="00F76531" w:rsidRPr="00F76531" w:rsidRDefault="00F76531" w:rsidP="00F76531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76531" w:rsidRPr="00F76531" w:rsidRDefault="00F76531" w:rsidP="00F76531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F76531">
        <w:rPr>
          <w:rFonts w:asciiTheme="minorHAnsi" w:hAnsiTheme="minorHAnsi" w:cstheme="minorHAnsi"/>
          <w:sz w:val="40"/>
          <w:szCs w:val="40"/>
          <w:lang w:val="pl-PL"/>
        </w:rPr>
        <w:t>Zasady organizacji i prowadzenia spotkań z dorosłymi</w:t>
      </w:r>
    </w:p>
    <w:p w:rsidR="00F76531" w:rsidRPr="00F76531" w:rsidRDefault="00F76531" w:rsidP="00F76531">
      <w:pPr>
        <w:spacing w:line="276" w:lineRule="auto"/>
        <w:ind w:firstLine="0"/>
        <w:jc w:val="both"/>
        <w:rPr>
          <w:b/>
          <w:sz w:val="24"/>
          <w:szCs w:val="24"/>
          <w:lang w:val="pl-PL"/>
        </w:rPr>
      </w:pPr>
    </w:p>
    <w:p w:rsidR="00F76531" w:rsidRDefault="00F76531" w:rsidP="00623E5D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F76531">
        <w:rPr>
          <w:sz w:val="24"/>
          <w:szCs w:val="24"/>
          <w:lang w:val="pl-PL"/>
        </w:rPr>
        <w:t>Określ starannie i jasno cel oraz charakter zebrania (informacyjne, dyskusyjne, inne).</w:t>
      </w:r>
    </w:p>
    <w:p w:rsidR="00F76531" w:rsidRDefault="00F76531" w:rsidP="00623E5D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F76531">
        <w:rPr>
          <w:sz w:val="24"/>
          <w:szCs w:val="24"/>
          <w:lang w:val="pl-PL"/>
        </w:rPr>
        <w:t xml:space="preserve">Określ, które punkty są najważniejsze i w żadnym wypadku nie można ich pominąć, które są najtrudniejsze i może przy nich wywiązać się dyskusja. Zawsze zaczynaj od </w:t>
      </w:r>
      <w:r w:rsidR="00BB6DB3" w:rsidRPr="00F76531">
        <w:rPr>
          <w:sz w:val="24"/>
          <w:szCs w:val="24"/>
          <w:lang w:val="pl-PL"/>
        </w:rPr>
        <w:t xml:space="preserve">prostych </w:t>
      </w:r>
      <w:r w:rsidRPr="00F76531">
        <w:rPr>
          <w:sz w:val="24"/>
          <w:szCs w:val="24"/>
          <w:lang w:val="pl-PL"/>
        </w:rPr>
        <w:t>spraw, które można załatwić.</w:t>
      </w:r>
    </w:p>
    <w:p w:rsidR="00F76531" w:rsidRDefault="00F76531" w:rsidP="00623E5D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F76531">
        <w:rPr>
          <w:sz w:val="24"/>
          <w:szCs w:val="24"/>
          <w:lang w:val="pl-PL"/>
        </w:rPr>
        <w:t xml:space="preserve"> Ustal, kto ma wziąć udział w spotkaniu i dlaczego.</w:t>
      </w:r>
    </w:p>
    <w:p w:rsidR="00F76531" w:rsidRDefault="00F76531" w:rsidP="00623E5D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F76531">
        <w:rPr>
          <w:sz w:val="24"/>
          <w:szCs w:val="24"/>
          <w:lang w:val="pl-PL"/>
        </w:rPr>
        <w:t>Przygotuj starannie plan spotkania i wyznacz ramy czasowe całego spotkania.</w:t>
      </w:r>
    </w:p>
    <w:p w:rsidR="00F76531" w:rsidRDefault="00F76531" w:rsidP="00623E5D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F76531">
        <w:rPr>
          <w:sz w:val="24"/>
          <w:szCs w:val="24"/>
          <w:lang w:val="pl-PL"/>
        </w:rPr>
        <w:t xml:space="preserve">Prześlij do uczestników agendę spotkania na kilka dni przed spotkaniem z prośbą </w:t>
      </w:r>
      <w:r>
        <w:rPr>
          <w:sz w:val="24"/>
          <w:szCs w:val="24"/>
          <w:lang w:val="pl-PL"/>
        </w:rPr>
        <w:br/>
      </w:r>
      <w:r w:rsidRPr="00F76531">
        <w:rPr>
          <w:sz w:val="24"/>
          <w:szCs w:val="24"/>
          <w:lang w:val="pl-PL"/>
        </w:rPr>
        <w:t>o potwierdzenie</w:t>
      </w:r>
      <w:r>
        <w:rPr>
          <w:sz w:val="24"/>
          <w:szCs w:val="24"/>
          <w:lang w:val="pl-PL"/>
        </w:rPr>
        <w:t xml:space="preserve"> </w:t>
      </w:r>
      <w:r w:rsidRPr="00F76531">
        <w:rPr>
          <w:sz w:val="24"/>
          <w:szCs w:val="24"/>
          <w:lang w:val="pl-PL"/>
        </w:rPr>
        <w:t>uczestnictwa oraz zgłaszanie dodatkowych punktów ważnych do omówienia.</w:t>
      </w:r>
    </w:p>
    <w:p w:rsidR="00F76531" w:rsidRDefault="00F76531" w:rsidP="00623E5D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F76531">
        <w:rPr>
          <w:sz w:val="24"/>
          <w:szCs w:val="24"/>
          <w:lang w:val="pl-PL"/>
        </w:rPr>
        <w:t xml:space="preserve">Postaraj się przygotować jak najwięcej informacji na piśmie i powiel je </w:t>
      </w:r>
      <w:r>
        <w:rPr>
          <w:sz w:val="24"/>
          <w:szCs w:val="24"/>
          <w:lang w:val="pl-PL"/>
        </w:rPr>
        <w:br/>
      </w:r>
      <w:r w:rsidRPr="00F76531">
        <w:rPr>
          <w:sz w:val="24"/>
          <w:szCs w:val="24"/>
          <w:lang w:val="pl-PL"/>
        </w:rPr>
        <w:t>w odpowiedniej liczbie egzemplarzy. Wersję elektroniczną roześlij do uczestników na dzień przed spotkaniem.</w:t>
      </w:r>
    </w:p>
    <w:p w:rsidR="00F76531" w:rsidRDefault="00F76531" w:rsidP="00623E5D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F76531">
        <w:rPr>
          <w:sz w:val="24"/>
          <w:szCs w:val="24"/>
          <w:lang w:val="pl-PL"/>
        </w:rPr>
        <w:t>Zacznij spotkanie punktualnie i przedstaw na początku jego plan.</w:t>
      </w:r>
    </w:p>
    <w:p w:rsidR="00F76531" w:rsidRDefault="00F76531" w:rsidP="00623E5D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F76531">
        <w:rPr>
          <w:sz w:val="24"/>
          <w:szCs w:val="24"/>
          <w:lang w:val="pl-PL"/>
        </w:rPr>
        <w:t>Upewnij się, czy wszyscy mogą zostać do końca, jeśli trzeba będzie podjąć decyzje grupowe.</w:t>
      </w:r>
    </w:p>
    <w:p w:rsidR="00F76531" w:rsidRDefault="00F76531" w:rsidP="00623E5D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F76531">
        <w:rPr>
          <w:sz w:val="24"/>
          <w:szCs w:val="24"/>
          <w:lang w:val="pl-PL"/>
        </w:rPr>
        <w:t>Uzgodnij z uczestnikami i zapisz na tablicy kontrakt obowiązujący podczas spotkania (np. zobowiązujemy się do podejmowania rozmów w temacie dotyczącym spotkania, mówimy na temat, unikamy dygresji, słuchamy się wzajemnie, krytykując używamy takich zwrotów, które wskazują na rozwiązanie, a nie ocenę).</w:t>
      </w:r>
    </w:p>
    <w:p w:rsidR="00F76531" w:rsidRDefault="00F76531" w:rsidP="00623E5D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F76531">
        <w:rPr>
          <w:sz w:val="24"/>
          <w:szCs w:val="24"/>
          <w:lang w:val="pl-PL"/>
        </w:rPr>
        <w:t>Pilnuj przez cały czas spotkania zgodności z planem.</w:t>
      </w:r>
    </w:p>
    <w:p w:rsidR="00F76531" w:rsidRDefault="00F76531" w:rsidP="00623E5D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F76531">
        <w:rPr>
          <w:sz w:val="24"/>
          <w:szCs w:val="24"/>
          <w:lang w:val="pl-PL"/>
        </w:rPr>
        <w:t xml:space="preserve">Pilnuj dyscypliny dyskusji (w zależności od celu i charakteru spotkania odegraj rolę moderatora, </w:t>
      </w:r>
      <w:proofErr w:type="spellStart"/>
      <w:r w:rsidRPr="00F76531">
        <w:rPr>
          <w:sz w:val="24"/>
          <w:szCs w:val="24"/>
          <w:lang w:val="pl-PL"/>
        </w:rPr>
        <w:t>facylitatora</w:t>
      </w:r>
      <w:proofErr w:type="spellEnd"/>
      <w:r w:rsidRPr="00F76531">
        <w:rPr>
          <w:sz w:val="24"/>
          <w:szCs w:val="24"/>
          <w:lang w:val="pl-PL"/>
        </w:rPr>
        <w:t xml:space="preserve">, trenera lub </w:t>
      </w:r>
      <w:proofErr w:type="spellStart"/>
      <w:r w:rsidRPr="00F76531">
        <w:rPr>
          <w:sz w:val="24"/>
          <w:szCs w:val="24"/>
          <w:lang w:val="pl-PL"/>
        </w:rPr>
        <w:t>coacha</w:t>
      </w:r>
      <w:proofErr w:type="spellEnd"/>
      <w:r w:rsidRPr="00F76531">
        <w:rPr>
          <w:sz w:val="24"/>
          <w:szCs w:val="24"/>
          <w:lang w:val="pl-PL"/>
        </w:rPr>
        <w:t>).</w:t>
      </w:r>
    </w:p>
    <w:p w:rsidR="00F76531" w:rsidRDefault="00F76531" w:rsidP="00623E5D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F76531">
        <w:rPr>
          <w:sz w:val="24"/>
          <w:szCs w:val="24"/>
          <w:lang w:val="pl-PL"/>
        </w:rPr>
        <w:t>Zadbaj o to, aby treść spotkania była notowana.</w:t>
      </w:r>
    </w:p>
    <w:p w:rsidR="00F76531" w:rsidRDefault="00F76531" w:rsidP="00623E5D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F76531">
        <w:rPr>
          <w:sz w:val="24"/>
          <w:szCs w:val="24"/>
          <w:lang w:val="pl-PL"/>
        </w:rPr>
        <w:t>W zależności od charakteru i celu spotkania zadbaj o ustalenie osób odpowiedzialnych za realizację zadań uzgodnionych podczas spotkania.</w:t>
      </w:r>
    </w:p>
    <w:p w:rsidR="00F76531" w:rsidRDefault="00F76531" w:rsidP="00623E5D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F76531">
        <w:rPr>
          <w:sz w:val="24"/>
          <w:szCs w:val="24"/>
          <w:lang w:val="pl-PL"/>
        </w:rPr>
        <w:t>Określaj terminy wykonania zaplanowanych zadań oraz osoby, do których mają dotrzeć raporty z realizacji zadania.</w:t>
      </w:r>
    </w:p>
    <w:p w:rsidR="00F76531" w:rsidRDefault="00F76531" w:rsidP="00623E5D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F76531">
        <w:rPr>
          <w:sz w:val="24"/>
          <w:szCs w:val="24"/>
          <w:lang w:val="pl-PL"/>
        </w:rPr>
        <w:t>Na zakończenie podsumuj spotkanie, podziękuj za przybycie, zapowiedz datę, godzinę i temat kolejnego spotkania.</w:t>
      </w:r>
    </w:p>
    <w:p w:rsidR="00F76531" w:rsidRPr="00F76531" w:rsidRDefault="00F76531" w:rsidP="00623E5D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  <w:lang w:val="pl-PL"/>
        </w:rPr>
      </w:pPr>
      <w:r w:rsidRPr="00F76531">
        <w:rPr>
          <w:sz w:val="24"/>
          <w:szCs w:val="24"/>
          <w:lang w:val="pl-PL"/>
        </w:rPr>
        <w:t>Dopilnuj, aby notatka ze spotkania trafiła jak najszybciej do wszystkich uczestników, ale nie później niż po 2–3 dniach.</w:t>
      </w:r>
    </w:p>
    <w:p w:rsidR="00F76531" w:rsidRDefault="00F76531" w:rsidP="00F76531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76531" w:rsidRDefault="00F76531" w:rsidP="00F76531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F76531" w:rsidRDefault="00F76531" w:rsidP="00F76531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7C18E8" w:rsidRPr="00FA1CDB" w:rsidRDefault="00F76531" w:rsidP="00F76531">
      <w:pPr>
        <w:spacing w:line="276" w:lineRule="auto"/>
        <w:ind w:firstLine="0"/>
        <w:jc w:val="both"/>
        <w:rPr>
          <w:sz w:val="24"/>
          <w:szCs w:val="24"/>
        </w:rPr>
      </w:pPr>
      <w:r w:rsidRPr="00FA1CDB">
        <w:rPr>
          <w:sz w:val="24"/>
          <w:szCs w:val="24"/>
          <w:lang w:val="pl-PL"/>
        </w:rPr>
        <w:t>Źródło: Hajdukiewicz H., Jak wspomagać prace szkoły? Poradnik dla pracowników instytucji systemu wspomagania. Zeszyt 2. Diagnoza pracy szkoły,</w:t>
      </w:r>
      <w:r w:rsidRPr="00FA1CDB">
        <w:rPr>
          <w:sz w:val="24"/>
          <w:szCs w:val="24"/>
        </w:rPr>
        <w:t xml:space="preserve"> ORE Warszawa 2015, s.</w:t>
      </w:r>
      <w:r w:rsidR="00FA1CDB">
        <w:rPr>
          <w:sz w:val="24"/>
          <w:szCs w:val="24"/>
        </w:rPr>
        <w:t xml:space="preserve"> </w:t>
      </w:r>
      <w:r w:rsidRPr="00FA1CDB">
        <w:rPr>
          <w:sz w:val="24"/>
          <w:szCs w:val="24"/>
        </w:rPr>
        <w:t>25</w:t>
      </w:r>
    </w:p>
    <w:sectPr w:rsidR="007C18E8" w:rsidRPr="00FA1CDB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7C20" w:rsidRDefault="003C7C20" w:rsidP="00AB1AF3">
      <w:r>
        <w:separator/>
      </w:r>
    </w:p>
  </w:endnote>
  <w:endnote w:type="continuationSeparator" w:id="0">
    <w:p w:rsidR="003C7C20" w:rsidRDefault="003C7C20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0498920"/>
      <w:docPartObj>
        <w:docPartGallery w:val="Page Numbers (Bottom of Page)"/>
        <w:docPartUnique/>
      </w:docPartObj>
    </w:sdtPr>
    <w:sdtContent>
      <w:p w:rsidR="00FA1CDB" w:rsidRDefault="00FA1CDB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FA1CDB" w:rsidRDefault="00FA1CD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7C20" w:rsidRDefault="003C7C20" w:rsidP="00AB1AF3">
      <w:r>
        <w:separator/>
      </w:r>
    </w:p>
  </w:footnote>
  <w:footnote w:type="continuationSeparator" w:id="0">
    <w:p w:rsidR="003C7C20" w:rsidRDefault="003C7C20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FA1CD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FA1CDB" w:rsidRDefault="00FA1CD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A1CDB" w:rsidRDefault="00FA1CD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A1CDB" w:rsidRDefault="00FA1CD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">
    <w:nsid w:val="76CC3766"/>
    <w:multiLevelType w:val="hybridMultilevel"/>
    <w:tmpl w:val="EF88DC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C71BD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C7C20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23E5D"/>
    <w:rsid w:val="0063530C"/>
    <w:rsid w:val="00640944"/>
    <w:rsid w:val="00657258"/>
    <w:rsid w:val="00673045"/>
    <w:rsid w:val="00674E83"/>
    <w:rsid w:val="00687594"/>
    <w:rsid w:val="00696539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92D9C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0071A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B6DB3"/>
    <w:rsid w:val="00BC152E"/>
    <w:rsid w:val="00BC3FA7"/>
    <w:rsid w:val="00BF1AF6"/>
    <w:rsid w:val="00BF2A30"/>
    <w:rsid w:val="00C06E81"/>
    <w:rsid w:val="00C102F7"/>
    <w:rsid w:val="00C12924"/>
    <w:rsid w:val="00C17EE7"/>
    <w:rsid w:val="00C32785"/>
    <w:rsid w:val="00C33EB8"/>
    <w:rsid w:val="00C347DD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50EB2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6531"/>
    <w:rsid w:val="00F772C8"/>
    <w:rsid w:val="00F81D14"/>
    <w:rsid w:val="00F844B1"/>
    <w:rsid w:val="00F86C10"/>
    <w:rsid w:val="00FA1CDB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F3B957-6AA7-4FDE-B6E5-BDA8D55D5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311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2018-12-13T08:33:00Z</dcterms:created>
  <dcterms:modified xsi:type="dcterms:W3CDTF">2019-02-18T08:08:00Z</dcterms:modified>
</cp:coreProperties>
</file>